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50921" w14:textId="77777777" w:rsidR="0023239B" w:rsidRPr="00A33579" w:rsidRDefault="0023239B" w:rsidP="0023239B">
      <w:pPr>
        <w:rPr>
          <w:rFonts w:ascii="Times New Roman" w:hAnsi="Times New Roman" w:cs="Times New Roman"/>
        </w:rPr>
      </w:pPr>
      <w:r w:rsidRPr="00A33579">
        <w:rPr>
          <w:rFonts w:ascii="Times New Roman" w:hAnsi="Times New Roman" w:cs="Times New Roman"/>
        </w:rPr>
        <w:t>PLEASE STAPLE THIS ON FIRST PAGE OF EXAM</w:t>
      </w:r>
    </w:p>
    <w:p w14:paraId="3558755C" w14:textId="61A5FFFC" w:rsidR="0023239B" w:rsidRPr="00A33579" w:rsidRDefault="0023239B" w:rsidP="0023239B">
      <w:pPr>
        <w:rPr>
          <w:rFonts w:ascii="Times New Roman" w:hAnsi="Times New Roman" w:cs="Times New Roman"/>
          <w:u w:val="single"/>
        </w:rPr>
      </w:pPr>
      <w:r w:rsidRPr="00A33579">
        <w:rPr>
          <w:rFonts w:ascii="Times New Roman" w:hAnsi="Times New Roman" w:cs="Times New Roman"/>
        </w:rPr>
        <w:t>Ethics Exam #1</w:t>
      </w:r>
      <w:r w:rsidRPr="00A33579">
        <w:rPr>
          <w:rFonts w:ascii="Times New Roman" w:hAnsi="Times New Roman" w:cs="Times New Roman"/>
        </w:rPr>
        <w:tab/>
      </w:r>
      <w:r w:rsidRPr="00A33579">
        <w:rPr>
          <w:rFonts w:ascii="Times New Roman" w:hAnsi="Times New Roman" w:cs="Times New Roman"/>
        </w:rPr>
        <w:tab/>
      </w:r>
      <w:r w:rsidRPr="00A33579">
        <w:rPr>
          <w:rFonts w:ascii="Times New Roman" w:hAnsi="Times New Roman" w:cs="Times New Roman"/>
        </w:rPr>
        <w:tab/>
      </w:r>
      <w:r w:rsidRPr="00A33579">
        <w:rPr>
          <w:rFonts w:ascii="Times New Roman" w:hAnsi="Times New Roman" w:cs="Times New Roman"/>
        </w:rPr>
        <w:tab/>
      </w:r>
      <w:r w:rsidRPr="00A33579">
        <w:rPr>
          <w:rFonts w:ascii="Times New Roman" w:hAnsi="Times New Roman" w:cs="Times New Roman"/>
        </w:rPr>
        <w:tab/>
      </w:r>
      <w:r w:rsidRPr="00A33579">
        <w:rPr>
          <w:rFonts w:ascii="Times New Roman" w:hAnsi="Times New Roman" w:cs="Times New Roman"/>
          <w:b/>
        </w:rPr>
        <w:t>TOTAL POINTS</w:t>
      </w:r>
      <w:r w:rsidR="00F315AE" w:rsidRPr="00A33579">
        <w:rPr>
          <w:rFonts w:ascii="Times New Roman" w:hAnsi="Times New Roman" w:cs="Times New Roman"/>
        </w:rPr>
        <w:t>: _____ /20</w:t>
      </w:r>
      <w:r w:rsidRPr="00A33579">
        <w:rPr>
          <w:rFonts w:ascii="Times New Roman" w:hAnsi="Times New Roman" w:cs="Times New Roman"/>
          <w:u w:val="single"/>
        </w:rPr>
        <w:t xml:space="preserve">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3239B" w:rsidRPr="00A33579" w14:paraId="0953E6E7" w14:textId="77777777" w:rsidTr="00037F3B">
        <w:tc>
          <w:tcPr>
            <w:tcW w:w="3116" w:type="dxa"/>
          </w:tcPr>
          <w:p w14:paraId="1D9B296F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Questions</w:t>
            </w:r>
          </w:p>
        </w:tc>
        <w:tc>
          <w:tcPr>
            <w:tcW w:w="3117" w:type="dxa"/>
          </w:tcPr>
          <w:p w14:paraId="64914716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Point Distribution</w:t>
            </w:r>
          </w:p>
        </w:tc>
        <w:tc>
          <w:tcPr>
            <w:tcW w:w="3117" w:type="dxa"/>
          </w:tcPr>
          <w:p w14:paraId="346106F0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 xml:space="preserve">Comments and Point Tabulation </w:t>
            </w:r>
          </w:p>
        </w:tc>
      </w:tr>
      <w:tr w:rsidR="0023239B" w:rsidRPr="00A33579" w14:paraId="510847D5" w14:textId="77777777" w:rsidTr="00037F3B">
        <w:tc>
          <w:tcPr>
            <w:tcW w:w="3116" w:type="dxa"/>
          </w:tcPr>
          <w:p w14:paraId="3E82A919" w14:textId="359DFA2D" w:rsidR="00F315AE" w:rsidRPr="00A33579" w:rsidRDefault="00F315AE" w:rsidP="00F315AE">
            <w:p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  <w:b/>
              </w:rPr>
              <w:t>Question One</w:t>
            </w:r>
          </w:p>
          <w:p w14:paraId="0F851E9B" w14:textId="4D57DB3E" w:rsidR="00F315AE" w:rsidRPr="00A33579" w:rsidRDefault="00F315AE" w:rsidP="00F315AE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 xml:space="preserve">According to Aristotle, what is eudaimonia </w:t>
            </w:r>
            <w:r w:rsidRPr="00A3357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</w:t>
            </w:r>
            <w:proofErr w:type="spellStart"/>
            <w:r w:rsidRPr="00A3357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εὐδ</w:t>
            </w:r>
            <w:proofErr w:type="spellEnd"/>
            <w:r w:rsidRPr="00A3357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α</w:t>
            </w:r>
            <w:proofErr w:type="spellStart"/>
            <w:r w:rsidRPr="00A3357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ιμονί</w:t>
            </w:r>
            <w:proofErr w:type="spellEnd"/>
            <w:r w:rsidRPr="00A33579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α)?</w:t>
            </w:r>
          </w:p>
          <w:p w14:paraId="00F3D37D" w14:textId="424BC42D" w:rsidR="00F315AE" w:rsidRPr="00A33579" w:rsidRDefault="00F315AE" w:rsidP="00F315AE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Quo</w:t>
            </w:r>
            <w:r w:rsidR="00B67955" w:rsidRPr="00A33579">
              <w:rPr>
                <w:rFonts w:ascii="Times New Roman" w:hAnsi="Times New Roman" w:cs="Times New Roman"/>
              </w:rPr>
              <w:t>te, explain quotes, and engage (explain exactly why you agree or disagree).</w:t>
            </w:r>
            <w:r w:rsidR="00D56E27">
              <w:rPr>
                <w:rFonts w:ascii="Times New Roman" w:hAnsi="Times New Roman" w:cs="Times New Roman"/>
              </w:rPr>
              <w:t xml:space="preserve"> </w:t>
            </w:r>
            <w:r w:rsidR="001231B4">
              <w:rPr>
                <w:rFonts w:ascii="Times New Roman" w:hAnsi="Times New Roman" w:cs="Times New Roman"/>
              </w:rPr>
              <w:t xml:space="preserve">All quotations must be from </w:t>
            </w:r>
            <w:r w:rsidR="001231B4" w:rsidRPr="001231B4">
              <w:rPr>
                <w:rFonts w:ascii="Times New Roman" w:hAnsi="Times New Roman" w:cs="Times New Roman"/>
                <w:i/>
              </w:rPr>
              <w:t>Nicomachean Ethics</w:t>
            </w:r>
            <w:r w:rsidR="001231B4">
              <w:rPr>
                <w:rFonts w:ascii="Times New Roman" w:hAnsi="Times New Roman" w:cs="Times New Roman"/>
              </w:rPr>
              <w:t xml:space="preserve"> (Hackett Publishing).</w:t>
            </w:r>
          </w:p>
          <w:p w14:paraId="72CDEADB" w14:textId="2ECBF10B" w:rsidR="0023239B" w:rsidRPr="00A33579" w:rsidRDefault="0023239B" w:rsidP="00F315AE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6588472A" w14:textId="103D8125" w:rsidR="00F315AE" w:rsidRPr="00A33579" w:rsidRDefault="00F315AE" w:rsidP="00F315AE">
            <w:p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  <w:b/>
              </w:rPr>
              <w:t>6</w:t>
            </w:r>
            <w:r w:rsidR="0023239B" w:rsidRPr="00A33579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381F0C92" w14:textId="2F0D4FA3" w:rsidR="00F315AE" w:rsidRPr="00A33579" w:rsidRDefault="00A33579" w:rsidP="00F315A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dentify and explain (using</w:t>
            </w:r>
            <w:r w:rsidRPr="00A33579">
              <w:rPr>
                <w:rFonts w:ascii="Times New Roman" w:hAnsi="Times New Roman" w:cs="Times New Roman"/>
              </w:rPr>
              <w:t xml:space="preserve"> examples</w:t>
            </w:r>
            <w:r>
              <w:rPr>
                <w:rFonts w:ascii="Times New Roman" w:hAnsi="Times New Roman" w:cs="Times New Roman"/>
              </w:rPr>
              <w:t xml:space="preserve"> from Aristotle as well as your own</w:t>
            </w:r>
            <w:r w:rsidRPr="00A33579">
              <w:rPr>
                <w:rFonts w:ascii="Times New Roman" w:hAnsi="Times New Roman" w:cs="Times New Roman"/>
              </w:rPr>
              <w:t>) 3 criteria of</w:t>
            </w:r>
            <w:r w:rsidR="00F315AE" w:rsidRPr="00A33579">
              <w:rPr>
                <w:rFonts w:ascii="Times New Roman" w:hAnsi="Times New Roman" w:cs="Times New Roman"/>
              </w:rPr>
              <w:t xml:space="preserve"> eudaimonia. </w:t>
            </w:r>
            <w:r w:rsidR="00B67955" w:rsidRPr="00A33579">
              <w:rPr>
                <w:rFonts w:ascii="Times New Roman" w:hAnsi="Times New Roman" w:cs="Times New Roman"/>
              </w:rPr>
              <w:t xml:space="preserve">(2 </w:t>
            </w:r>
            <w:r w:rsidR="00F315AE" w:rsidRPr="00A33579">
              <w:rPr>
                <w:rFonts w:ascii="Times New Roman" w:hAnsi="Times New Roman" w:cs="Times New Roman"/>
              </w:rPr>
              <w:t>Points)</w:t>
            </w:r>
          </w:p>
          <w:p w14:paraId="1A320F9D" w14:textId="45738AC4" w:rsidR="00F315AE" w:rsidRPr="00A33579" w:rsidRDefault="00B67955" w:rsidP="00F315A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Keeping Aristotle’s criteria of happiness in mind, g</w:t>
            </w:r>
            <w:r w:rsidR="00F315AE" w:rsidRPr="00A33579">
              <w:rPr>
                <w:rFonts w:ascii="Times New Roman" w:hAnsi="Times New Roman" w:cs="Times New Roman"/>
              </w:rPr>
              <w:t>ive example</w:t>
            </w:r>
            <w:r w:rsidRPr="00A33579">
              <w:rPr>
                <w:rFonts w:ascii="Times New Roman" w:hAnsi="Times New Roman" w:cs="Times New Roman"/>
              </w:rPr>
              <w:t>s of false paths to happiness (2</w:t>
            </w:r>
            <w:r w:rsidR="00F315AE" w:rsidRPr="00A33579">
              <w:rPr>
                <w:rFonts w:ascii="Times New Roman" w:hAnsi="Times New Roman" w:cs="Times New Roman"/>
              </w:rPr>
              <w:t xml:space="preserve"> points)</w:t>
            </w:r>
          </w:p>
          <w:p w14:paraId="1A123E66" w14:textId="247A55D4" w:rsidR="0023239B" w:rsidRPr="00A33579" w:rsidRDefault="00F315AE" w:rsidP="00B6795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Why aren’t Americans happy? (2 points)</w:t>
            </w:r>
          </w:p>
        </w:tc>
        <w:tc>
          <w:tcPr>
            <w:tcW w:w="3117" w:type="dxa"/>
          </w:tcPr>
          <w:p w14:paraId="48F0981C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</w:p>
        </w:tc>
      </w:tr>
      <w:tr w:rsidR="0023239B" w:rsidRPr="00A33579" w14:paraId="7D3A21BA" w14:textId="77777777" w:rsidTr="00037F3B">
        <w:tc>
          <w:tcPr>
            <w:tcW w:w="3116" w:type="dxa"/>
          </w:tcPr>
          <w:p w14:paraId="761FA181" w14:textId="41F0C393" w:rsidR="00F315AE" w:rsidRPr="00A33579" w:rsidRDefault="001052DD" w:rsidP="00F315AE">
            <w:p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</w:rPr>
              <w:t xml:space="preserve"> </w:t>
            </w:r>
            <w:r w:rsidR="00B67955" w:rsidRPr="00A33579">
              <w:rPr>
                <w:rFonts w:ascii="Times New Roman" w:hAnsi="Times New Roman" w:cs="Times New Roman"/>
                <w:b/>
              </w:rPr>
              <w:t>Question Two</w:t>
            </w:r>
          </w:p>
          <w:p w14:paraId="28EE1FC3" w14:textId="534E8EDD" w:rsidR="00B67955" w:rsidRPr="00A33579" w:rsidRDefault="00B67955" w:rsidP="00B67955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Explain and assess Aristotle’s mean (</w:t>
            </w:r>
            <w:proofErr w:type="spellStart"/>
            <w:r w:rsidRPr="00A33579">
              <w:rPr>
                <w:rFonts w:ascii="Times New Roman" w:hAnsi="Times New Roman" w:cs="Times New Roman"/>
                <w:color w:val="545454"/>
                <w:sz w:val="21"/>
                <w:szCs w:val="21"/>
                <w:shd w:val="clear" w:color="auto" w:fill="FFFFFF"/>
              </w:rPr>
              <w:t>μεσότης</w:t>
            </w:r>
            <w:proofErr w:type="spellEnd"/>
            <w:r w:rsidRPr="00A33579">
              <w:rPr>
                <w:rFonts w:ascii="Times New Roman" w:hAnsi="Times New Roman" w:cs="Times New Roman"/>
              </w:rPr>
              <w:t>). Quote, explain quotes, and engage (explain why you agree or disagree with Aristotle).</w:t>
            </w:r>
            <w:r w:rsidR="001231B4">
              <w:rPr>
                <w:rFonts w:ascii="Times New Roman" w:hAnsi="Times New Roman" w:cs="Times New Roman"/>
              </w:rPr>
              <w:t xml:space="preserve"> </w:t>
            </w:r>
            <w:r w:rsidR="001231B4">
              <w:rPr>
                <w:rFonts w:ascii="Times New Roman" w:hAnsi="Times New Roman" w:cs="Times New Roman"/>
              </w:rPr>
              <w:t xml:space="preserve">All quotations must be from </w:t>
            </w:r>
            <w:r w:rsidR="001231B4" w:rsidRPr="001231B4">
              <w:rPr>
                <w:rFonts w:ascii="Times New Roman" w:hAnsi="Times New Roman" w:cs="Times New Roman"/>
                <w:i/>
              </w:rPr>
              <w:t>Nicomachean Ethics</w:t>
            </w:r>
            <w:r w:rsidR="001231B4">
              <w:rPr>
                <w:rFonts w:ascii="Times New Roman" w:hAnsi="Times New Roman" w:cs="Times New Roman"/>
              </w:rPr>
              <w:t xml:space="preserve"> (Hackett Publishing).</w:t>
            </w:r>
            <w:bookmarkStart w:id="0" w:name="_GoBack"/>
            <w:bookmarkEnd w:id="0"/>
          </w:p>
          <w:p w14:paraId="07E0462C" w14:textId="77777777" w:rsidR="00B67955" w:rsidRPr="00A33579" w:rsidRDefault="00B67955" w:rsidP="00F315AE">
            <w:pPr>
              <w:rPr>
                <w:rFonts w:ascii="Times New Roman" w:hAnsi="Times New Roman" w:cs="Times New Roman"/>
              </w:rPr>
            </w:pPr>
          </w:p>
          <w:p w14:paraId="45B8922B" w14:textId="40A75917" w:rsidR="0023239B" w:rsidRPr="00A33579" w:rsidRDefault="0023239B" w:rsidP="00E35397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4CC42A7" w14:textId="70B3884E" w:rsidR="0023239B" w:rsidRPr="00A33579" w:rsidRDefault="00F315AE" w:rsidP="00D56E2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  <w:b/>
              </w:rPr>
              <w:t>Points</w:t>
            </w:r>
          </w:p>
          <w:p w14:paraId="7D44599E" w14:textId="1049B80D" w:rsidR="00B67955" w:rsidRPr="00A33579" w:rsidRDefault="00B67955" w:rsidP="00B6795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How do excess and de</w:t>
            </w:r>
            <w:r w:rsidR="00D56E27">
              <w:rPr>
                <w:rFonts w:ascii="Times New Roman" w:hAnsi="Times New Roman" w:cs="Times New Roman"/>
              </w:rPr>
              <w:t>ficiency pertain to the mean? (2</w:t>
            </w:r>
            <w:r w:rsidRPr="00A33579">
              <w:rPr>
                <w:rFonts w:ascii="Times New Roman" w:hAnsi="Times New Roman" w:cs="Times New Roman"/>
              </w:rPr>
              <w:t xml:space="preserve"> points)</w:t>
            </w:r>
          </w:p>
          <w:p w14:paraId="422EFEB4" w14:textId="67F38FCD" w:rsidR="00B67955" w:rsidRPr="00A33579" w:rsidRDefault="00B67955" w:rsidP="00B6795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Offer 4 examples of the mean—2 fro</w:t>
            </w:r>
            <w:r w:rsidR="00D56E27">
              <w:rPr>
                <w:rFonts w:ascii="Times New Roman" w:hAnsi="Times New Roman" w:cs="Times New Roman"/>
              </w:rPr>
              <w:t xml:space="preserve">m Aristotle and 2 of your own </w:t>
            </w:r>
            <w:r w:rsidRPr="00A33579">
              <w:rPr>
                <w:rFonts w:ascii="Times New Roman" w:hAnsi="Times New Roman" w:cs="Times New Roman"/>
              </w:rPr>
              <w:t>Flesh out each example by considering person, amount, time, end, and way.</w:t>
            </w:r>
            <w:r w:rsidR="00D56E27">
              <w:rPr>
                <w:rFonts w:ascii="Times New Roman" w:hAnsi="Times New Roman" w:cs="Times New Roman"/>
              </w:rPr>
              <w:t xml:space="preserve"> (3 points)</w:t>
            </w:r>
          </w:p>
          <w:p w14:paraId="5D5E7402" w14:textId="74CC50DD" w:rsidR="0023239B" w:rsidRPr="00A33579" w:rsidRDefault="00B67955" w:rsidP="00A3357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Does the mean help us make moral decisions? (2 points)</w:t>
            </w:r>
          </w:p>
        </w:tc>
        <w:tc>
          <w:tcPr>
            <w:tcW w:w="3117" w:type="dxa"/>
          </w:tcPr>
          <w:p w14:paraId="0B95646B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</w:p>
        </w:tc>
      </w:tr>
      <w:tr w:rsidR="0023239B" w:rsidRPr="00A33579" w14:paraId="2DA4E5CE" w14:textId="77777777" w:rsidTr="00037F3B">
        <w:tc>
          <w:tcPr>
            <w:tcW w:w="3116" w:type="dxa"/>
          </w:tcPr>
          <w:p w14:paraId="35BFF864" w14:textId="20A8D42B" w:rsidR="00B67955" w:rsidRPr="00A33579" w:rsidRDefault="00B67955" w:rsidP="00F315AE">
            <w:p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  <w:b/>
              </w:rPr>
              <w:t>Question Three</w:t>
            </w:r>
          </w:p>
          <w:p w14:paraId="3A2CDA00" w14:textId="6E0E59FC" w:rsidR="0023239B" w:rsidRPr="00A33579" w:rsidRDefault="00F315AE" w:rsidP="00F315AE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Choose one of</w:t>
            </w:r>
            <w:r w:rsidR="00ED11AF" w:rsidRPr="00A33579">
              <w:rPr>
                <w:rFonts w:ascii="Times New Roman" w:hAnsi="Times New Roman" w:cs="Times New Roman"/>
              </w:rPr>
              <w:t xml:space="preserve"> the following topics: FGM, corporal punishment, </w:t>
            </w:r>
            <w:r w:rsidRPr="00A33579">
              <w:rPr>
                <w:rFonts w:ascii="Times New Roman" w:hAnsi="Times New Roman" w:cs="Times New Roman"/>
              </w:rPr>
              <w:t xml:space="preserve">or </w:t>
            </w:r>
            <w:r w:rsidR="00ED11AF" w:rsidRPr="00A33579">
              <w:rPr>
                <w:rFonts w:ascii="Times New Roman" w:hAnsi="Times New Roman" w:cs="Times New Roman"/>
              </w:rPr>
              <w:t>capital punishment.</w:t>
            </w:r>
            <w:r w:rsidR="0023239B" w:rsidRPr="00A335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7" w:type="dxa"/>
          </w:tcPr>
          <w:p w14:paraId="65B40E89" w14:textId="11244C98" w:rsidR="0023239B" w:rsidRPr="00A33579" w:rsidRDefault="00F315AE" w:rsidP="00037F3B">
            <w:pPr>
              <w:rPr>
                <w:rFonts w:ascii="Times New Roman" w:hAnsi="Times New Roman" w:cs="Times New Roman"/>
                <w:b/>
              </w:rPr>
            </w:pPr>
            <w:r w:rsidRPr="00A33579">
              <w:rPr>
                <w:rFonts w:ascii="Times New Roman" w:hAnsi="Times New Roman" w:cs="Times New Roman"/>
                <w:b/>
              </w:rPr>
              <w:t>7</w:t>
            </w:r>
            <w:r w:rsidR="0023239B" w:rsidRPr="00A33579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01850458" w14:textId="77777777" w:rsidR="00A33579" w:rsidRPr="00A33579" w:rsidRDefault="00B67955" w:rsidP="00B67955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A.  Identify and develop 3 arguments in favor. (2 points)</w:t>
            </w:r>
          </w:p>
          <w:p w14:paraId="1AE5A37D" w14:textId="2DA3F631" w:rsidR="00B67955" w:rsidRPr="00A33579" w:rsidRDefault="00B67955" w:rsidP="00B67955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B. Identify and develop 3 arguments against. (2 points)</w:t>
            </w:r>
          </w:p>
          <w:p w14:paraId="4C8A11CB" w14:textId="64DF63A5" w:rsidR="00B67955" w:rsidRPr="00A33579" w:rsidRDefault="00B67955" w:rsidP="00037F3B">
            <w:pPr>
              <w:rPr>
                <w:rFonts w:ascii="Times New Roman" w:hAnsi="Times New Roman" w:cs="Times New Roman"/>
              </w:rPr>
            </w:pPr>
            <w:r w:rsidRPr="00A33579">
              <w:rPr>
                <w:rFonts w:ascii="Times New Roman" w:hAnsi="Times New Roman" w:cs="Times New Roman"/>
              </w:rPr>
              <w:t>C. Argue which side has the better arguments. (3 points)</w:t>
            </w:r>
          </w:p>
          <w:p w14:paraId="1613C383" w14:textId="77777777" w:rsidR="0023239B" w:rsidRPr="00A33579" w:rsidRDefault="0023239B" w:rsidP="00B679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F4037AF" w14:textId="77777777" w:rsidR="0023239B" w:rsidRPr="00A33579" w:rsidRDefault="0023239B" w:rsidP="00037F3B">
            <w:pPr>
              <w:rPr>
                <w:rFonts w:ascii="Times New Roman" w:hAnsi="Times New Roman" w:cs="Times New Roman"/>
              </w:rPr>
            </w:pPr>
          </w:p>
        </w:tc>
      </w:tr>
    </w:tbl>
    <w:p w14:paraId="3A3ED121" w14:textId="77777777" w:rsidR="00D66A22" w:rsidRPr="00A33579" w:rsidRDefault="001231B4">
      <w:pPr>
        <w:rPr>
          <w:rFonts w:ascii="Times New Roman" w:hAnsi="Times New Roman" w:cs="Times New Roman"/>
        </w:rPr>
      </w:pPr>
    </w:p>
    <w:sectPr w:rsidR="00D66A22" w:rsidRPr="00A33579" w:rsidSect="00046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ghdad">
    <w:panose1 w:val="01000500000000020004"/>
    <w:charset w:val="B2"/>
    <w:family w:val="auto"/>
    <w:pitch w:val="variable"/>
    <w:sig w:usb0="80002003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3468E"/>
    <w:multiLevelType w:val="hybridMultilevel"/>
    <w:tmpl w:val="AB7C209E"/>
    <w:lvl w:ilvl="0" w:tplc="B7DC160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="Baghda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01D96"/>
    <w:multiLevelType w:val="hybridMultilevel"/>
    <w:tmpl w:val="FCEA5E5C"/>
    <w:lvl w:ilvl="0" w:tplc="2C4A56A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4B6692"/>
    <w:multiLevelType w:val="hybridMultilevel"/>
    <w:tmpl w:val="D7124A5A"/>
    <w:lvl w:ilvl="0" w:tplc="A9CA3954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AE3AAD"/>
    <w:multiLevelType w:val="hybridMultilevel"/>
    <w:tmpl w:val="03A08A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27B9F"/>
    <w:multiLevelType w:val="hybridMultilevel"/>
    <w:tmpl w:val="82DA5E62"/>
    <w:lvl w:ilvl="0" w:tplc="96BE8E1E">
      <w:start w:val="7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DF54B74"/>
    <w:multiLevelType w:val="hybridMultilevel"/>
    <w:tmpl w:val="4708543C"/>
    <w:lvl w:ilvl="0" w:tplc="38EE600C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C37F85"/>
    <w:multiLevelType w:val="hybridMultilevel"/>
    <w:tmpl w:val="D96A32F6"/>
    <w:lvl w:ilvl="0" w:tplc="59FC9006">
      <w:start w:val="1"/>
      <w:numFmt w:val="decimal"/>
      <w:lvlText w:val="%1."/>
      <w:lvlJc w:val="left"/>
      <w:pPr>
        <w:ind w:left="720" w:hanging="360"/>
      </w:pPr>
      <w:rPr>
        <w:rFonts w:cs="Baghd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77563"/>
    <w:multiLevelType w:val="hybridMultilevel"/>
    <w:tmpl w:val="EDFC6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37D3F"/>
    <w:multiLevelType w:val="hybridMultilevel"/>
    <w:tmpl w:val="9E34AA7C"/>
    <w:lvl w:ilvl="0" w:tplc="37F4E82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B"/>
    <w:rsid w:val="000466F5"/>
    <w:rsid w:val="000A5514"/>
    <w:rsid w:val="001052DD"/>
    <w:rsid w:val="001231B4"/>
    <w:rsid w:val="0023239B"/>
    <w:rsid w:val="003C7482"/>
    <w:rsid w:val="007968E9"/>
    <w:rsid w:val="00867D0B"/>
    <w:rsid w:val="00A33579"/>
    <w:rsid w:val="00B67955"/>
    <w:rsid w:val="00CD4A24"/>
    <w:rsid w:val="00D56E27"/>
    <w:rsid w:val="00DA5002"/>
    <w:rsid w:val="00E35397"/>
    <w:rsid w:val="00E95647"/>
    <w:rsid w:val="00ED11AF"/>
    <w:rsid w:val="00ED6C9B"/>
    <w:rsid w:val="00F315AE"/>
    <w:rsid w:val="00F6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72934"/>
  <w14:defaultImageDpi w14:val="32767"/>
  <w15:chartTrackingRefBased/>
  <w15:docId w15:val="{5315D237-863C-7149-A8B9-11984CE5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2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2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9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2020-02-01T13:44:00Z</dcterms:created>
  <dcterms:modified xsi:type="dcterms:W3CDTF">2020-02-01T14:37:00Z</dcterms:modified>
</cp:coreProperties>
</file>